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7DCE9" w14:textId="2DF79591" w:rsidR="00540E42" w:rsidRDefault="00540E42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АКТУАЛЬНО </w:t>
      </w:r>
    </w:p>
    <w:p w14:paraId="2277CD40" w14:textId="207B43C1" w:rsidR="00540E42" w:rsidRDefault="00540E42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 ПЕРЕПИСИ</w:t>
      </w:r>
    </w:p>
    <w:p w14:paraId="75D063F2" w14:textId="0CC30EB2" w:rsidR="00E70D44" w:rsidRDefault="00540E42" w:rsidP="001D58A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Алтайском крае </w:t>
      </w:r>
      <w:r w:rsidR="00FB62D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полным ходом идет Всероссийская перепись населения. Стартовало масштабное статистическое мероприятие 15 октября и продлится до 14 ноября. </w:t>
      </w:r>
      <w:r w:rsidR="001A7F21">
        <w:rPr>
          <w:rFonts w:ascii="Arial" w:eastAsia="Calibri" w:hAnsi="Arial" w:cs="Arial"/>
          <w:b/>
          <w:bCs/>
          <w:color w:val="525252"/>
          <w:sz w:val="24"/>
          <w:szCs w:val="24"/>
        </w:rPr>
        <w:t>В этом году у жителей Алтайского края есть возможность поучаствовать в переписи одним из трех способов.</w:t>
      </w:r>
    </w:p>
    <w:p w14:paraId="02A7DB01" w14:textId="4FC29879" w:rsidR="001A7F21" w:rsidRDefault="001A7F21" w:rsidP="001A7F2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bookmarkStart w:id="0" w:name="_Hlk84406138"/>
      <w:r w:rsidRPr="001A7F21">
        <w:rPr>
          <w:rFonts w:ascii="Arial" w:eastAsia="Calibri" w:hAnsi="Arial" w:cs="Arial"/>
          <w:bCs/>
          <w:color w:val="525252"/>
          <w:sz w:val="24"/>
          <w:szCs w:val="24"/>
        </w:rPr>
        <w:t>Главным нововведением переписи ста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ла</w:t>
      </w:r>
      <w:r w:rsidRPr="001A7F21">
        <w:rPr>
          <w:rFonts w:ascii="Arial" w:eastAsia="Calibri" w:hAnsi="Arial" w:cs="Arial"/>
          <w:bCs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электронного переписного листа на портале </w:t>
      </w:r>
      <w:proofErr w:type="spellStart"/>
      <w:r w:rsidRPr="001A7F21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1A7F21">
        <w:rPr>
          <w:rFonts w:ascii="Arial" w:eastAsia="Calibri" w:hAnsi="Arial" w:cs="Arial"/>
          <w:bCs/>
          <w:color w:val="525252"/>
          <w:sz w:val="24"/>
          <w:szCs w:val="24"/>
        </w:rPr>
        <w:t xml:space="preserve"> (Gosuslugi.ru). При обходе жилых помещений переписчики использ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уют</w:t>
      </w:r>
      <w:r w:rsidRPr="001A7F21">
        <w:rPr>
          <w:rFonts w:ascii="Arial" w:eastAsia="Calibri" w:hAnsi="Arial" w:cs="Arial"/>
          <w:bCs/>
          <w:color w:val="525252"/>
          <w:sz w:val="24"/>
          <w:szCs w:val="24"/>
        </w:rPr>
        <w:t xml:space="preserve">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36CF74DA" w14:textId="4C556085" w:rsidR="001A7F21" w:rsidRPr="001A7F21" w:rsidRDefault="001A7F21" w:rsidP="001A7F2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Об этом и многом другом руководитель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Алтайкрайстата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Ольга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Ситникова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рассказывает в цикле выпусков тематической передачи «Вместе целая страна» радиоканала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КатуньФМ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bookmarkEnd w:id="0"/>
    <w:p w14:paraId="675247C0" w14:textId="0923B64E" w:rsidR="00540E42" w:rsidRDefault="00540E42" w:rsidP="00540E42">
      <w:r>
        <w:fldChar w:fldCharType="begin"/>
      </w:r>
      <w:r>
        <w:instrText xml:space="preserve"> HYPERLINK "</w:instrText>
      </w:r>
      <w:r w:rsidRPr="00765610">
        <w:instrText>https://cloud.mail.ru/public/uZ3H/US4Q6cheq</w:instrText>
      </w:r>
      <w:r>
        <w:instrText xml:space="preserve"> -5" </w:instrText>
      </w:r>
      <w:r>
        <w:fldChar w:fldCharType="separate"/>
      </w:r>
      <w:r w:rsidRPr="00F54512">
        <w:rPr>
          <w:rStyle w:val="a9"/>
        </w:rPr>
        <w:t>https://cloud.mail.ru/public/</w:t>
      </w:r>
      <w:r w:rsidRPr="00F54512">
        <w:rPr>
          <w:rStyle w:val="a9"/>
        </w:rPr>
        <w:t>u</w:t>
      </w:r>
      <w:r w:rsidRPr="00F54512">
        <w:rPr>
          <w:rStyle w:val="a9"/>
        </w:rPr>
        <w:t xml:space="preserve">Z3H/US4Q6cheq </w:t>
      </w:r>
      <w:r>
        <w:fldChar w:fldCharType="end"/>
      </w:r>
      <w:r w:rsidR="00DB0A16">
        <w:t xml:space="preserve">  5</w:t>
      </w:r>
    </w:p>
    <w:p w14:paraId="6A5726A5" w14:textId="3BBC2037" w:rsidR="00DB0A16" w:rsidRDefault="00C834D5" w:rsidP="00540E42">
      <w:hyperlink r:id="rId9" w:history="1">
        <w:r w:rsidR="00540E42" w:rsidRPr="00F54512">
          <w:rPr>
            <w:rStyle w:val="a9"/>
          </w:rPr>
          <w:t xml:space="preserve">https://cloud.mail.ru/public/Jmgc/S8bZVF7Sy </w:t>
        </w:r>
      </w:hyperlink>
      <w:r w:rsidR="00DB0A16">
        <w:rPr>
          <w:rStyle w:val="a9"/>
        </w:rPr>
        <w:t xml:space="preserve">  </w:t>
      </w:r>
      <w:r w:rsidR="00DB0A16" w:rsidRPr="00DB0A16">
        <w:rPr>
          <w:rStyle w:val="a9"/>
          <w:color w:val="auto"/>
          <w:u w:val="none"/>
        </w:rPr>
        <w:t>12</w:t>
      </w:r>
    </w:p>
    <w:p w14:paraId="7F28A5C8" w14:textId="560D891D" w:rsidR="00540E42" w:rsidRDefault="00DB0A16" w:rsidP="00540E42">
      <w:hyperlink r:id="rId10" w:history="1">
        <w:r w:rsidRPr="00DC56F7">
          <w:rPr>
            <w:rStyle w:val="a9"/>
          </w:rPr>
          <w:t>https://cloud.mail.ru/public/Vr1F/xqPXhNgBA 19</w:t>
        </w:r>
      </w:hyperlink>
    </w:p>
    <w:p w14:paraId="52BCEE1E" w14:textId="34A63529" w:rsidR="001D7ED2" w:rsidRDefault="001D7ED2" w:rsidP="001D7ED2">
      <w:p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bookmarkStart w:id="1" w:name="_GoBack"/>
      <w:bookmarkEnd w:id="1"/>
    </w:p>
    <w:p w14:paraId="6C83BF40" w14:textId="6287657C" w:rsidR="00E55132" w:rsidRDefault="001A7F21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Пресс-служба </w:t>
      </w:r>
      <w:proofErr w:type="spellStart"/>
      <w:r>
        <w:rPr>
          <w:rFonts w:ascii="Arial" w:hAnsi="Arial" w:cs="Arial"/>
          <w:color w:val="595959"/>
          <w:sz w:val="24"/>
        </w:rPr>
        <w:t>Алтайкрайстата</w:t>
      </w:r>
      <w:proofErr w:type="spellEnd"/>
    </w:p>
    <w:p w14:paraId="635C66ED" w14:textId="77777777" w:rsidR="00D10B4E" w:rsidRDefault="00D10B4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D10B4E" w:rsidSect="00962C5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A8B2D" w14:textId="77777777" w:rsidR="00C834D5" w:rsidRDefault="00C834D5" w:rsidP="00A02726">
      <w:pPr>
        <w:spacing w:after="0" w:line="240" w:lineRule="auto"/>
      </w:pPr>
      <w:r>
        <w:separator/>
      </w:r>
    </w:p>
  </w:endnote>
  <w:endnote w:type="continuationSeparator" w:id="0">
    <w:p w14:paraId="5443CD0A" w14:textId="77777777" w:rsidR="00C834D5" w:rsidRDefault="00C834D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821FA91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4209C2E" wp14:editId="62145BB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420F4E80" wp14:editId="6043683A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5027036" wp14:editId="199773C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B0A16">
          <w:rPr>
            <w:noProof/>
          </w:rPr>
          <w:t>1</w:t>
        </w:r>
        <w:r w:rsidR="0029715E">
          <w:fldChar w:fldCharType="end"/>
        </w:r>
      </w:p>
    </w:sdtContent>
  </w:sdt>
  <w:p w14:paraId="5A966F8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1B7CE" w14:textId="77777777" w:rsidR="00C834D5" w:rsidRDefault="00C834D5" w:rsidP="00A02726">
      <w:pPr>
        <w:spacing w:after="0" w:line="240" w:lineRule="auto"/>
      </w:pPr>
      <w:r>
        <w:separator/>
      </w:r>
    </w:p>
  </w:footnote>
  <w:footnote w:type="continuationSeparator" w:id="0">
    <w:p w14:paraId="38BAAB06" w14:textId="77777777" w:rsidR="00C834D5" w:rsidRDefault="00C834D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9D5B" w14:textId="77777777" w:rsidR="00962C5A" w:rsidRDefault="00C834D5">
    <w:pPr>
      <w:pStyle w:val="a3"/>
    </w:pPr>
    <w:r>
      <w:rPr>
        <w:noProof/>
        <w:lang w:eastAsia="ru-RU"/>
      </w:rPr>
      <w:pict w14:anchorId="4F892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2FAAC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C1C5DAB" wp14:editId="4742610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34D5">
      <w:rPr>
        <w:noProof/>
        <w:lang w:eastAsia="ru-RU"/>
      </w:rPr>
      <w:pict w14:anchorId="589055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82165" w14:textId="77777777" w:rsidR="00962C5A" w:rsidRDefault="00C834D5">
    <w:pPr>
      <w:pStyle w:val="a3"/>
    </w:pPr>
    <w:r>
      <w:rPr>
        <w:noProof/>
        <w:lang w:eastAsia="ru-RU"/>
      </w:rPr>
      <w:pict w14:anchorId="62406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1586"/>
    <w:multiLevelType w:val="hybridMultilevel"/>
    <w:tmpl w:val="E22E91C4"/>
    <w:lvl w:ilvl="0" w:tplc="72602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65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66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8C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2A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20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45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CA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03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DA4A19"/>
    <w:multiLevelType w:val="hybridMultilevel"/>
    <w:tmpl w:val="EFA42E5C"/>
    <w:lvl w:ilvl="0" w:tplc="F8D00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45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02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21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84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65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E5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C4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6D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933730"/>
    <w:multiLevelType w:val="hybridMultilevel"/>
    <w:tmpl w:val="B7A6DE1E"/>
    <w:lvl w:ilvl="0" w:tplc="A6383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2C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6B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C8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6A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84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09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06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03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53B04E44"/>
    <w:multiLevelType w:val="hybridMultilevel"/>
    <w:tmpl w:val="B0346E7A"/>
    <w:lvl w:ilvl="0" w:tplc="AF467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AA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88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0F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AD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A9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E8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6C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0D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1868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0726E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2DAF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A7F21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58AD"/>
    <w:rsid w:val="001D7702"/>
    <w:rsid w:val="001D7ED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135E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0467"/>
    <w:rsid w:val="00321980"/>
    <w:rsid w:val="00322612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3C03"/>
    <w:rsid w:val="00373CA4"/>
    <w:rsid w:val="00374C2E"/>
    <w:rsid w:val="00376E83"/>
    <w:rsid w:val="003807DD"/>
    <w:rsid w:val="003822C1"/>
    <w:rsid w:val="00387584"/>
    <w:rsid w:val="0039164F"/>
    <w:rsid w:val="00393266"/>
    <w:rsid w:val="003935F4"/>
    <w:rsid w:val="00393B7E"/>
    <w:rsid w:val="003950C8"/>
    <w:rsid w:val="003955B5"/>
    <w:rsid w:val="00395922"/>
    <w:rsid w:val="0039676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B7C1F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0777C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9E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C7FD4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0D72"/>
    <w:rsid w:val="00540E42"/>
    <w:rsid w:val="00541527"/>
    <w:rsid w:val="00541591"/>
    <w:rsid w:val="00543228"/>
    <w:rsid w:val="00544769"/>
    <w:rsid w:val="00544964"/>
    <w:rsid w:val="00544ACB"/>
    <w:rsid w:val="00545707"/>
    <w:rsid w:val="00545953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3BD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0F7B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5ABA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97D68"/>
    <w:rsid w:val="008A141B"/>
    <w:rsid w:val="008A2073"/>
    <w:rsid w:val="008A564F"/>
    <w:rsid w:val="008A663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0995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9F3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0B2"/>
    <w:rsid w:val="00B3684C"/>
    <w:rsid w:val="00B37778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03C0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5EB4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34D5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C7FB8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10C"/>
    <w:rsid w:val="00D02BA4"/>
    <w:rsid w:val="00D06281"/>
    <w:rsid w:val="00D06B97"/>
    <w:rsid w:val="00D10B4E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A59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0A16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2D5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2FFE"/>
    <w:rsid w:val="00DE453B"/>
    <w:rsid w:val="00DE488D"/>
    <w:rsid w:val="00DE5CF0"/>
    <w:rsid w:val="00DE6324"/>
    <w:rsid w:val="00DE73EC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44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39A7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0FCB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045B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2A1B"/>
    <w:rsid w:val="00FA332B"/>
    <w:rsid w:val="00FA52B9"/>
    <w:rsid w:val="00FB06B2"/>
    <w:rsid w:val="00FB1E84"/>
    <w:rsid w:val="00FB62DB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DEA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1D7E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1D7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596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33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515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88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696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Vr1F/xqPXhNgBA%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Jmgc/S8bZVF7Sy%20-12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44F16-93D1-4EB8-803B-10522CDD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1</cp:lastModifiedBy>
  <cp:revision>2</cp:revision>
  <cp:lastPrinted>2021-05-28T08:53:00Z</cp:lastPrinted>
  <dcterms:created xsi:type="dcterms:W3CDTF">2021-10-28T18:25:00Z</dcterms:created>
  <dcterms:modified xsi:type="dcterms:W3CDTF">2021-10-28T18:25:00Z</dcterms:modified>
</cp:coreProperties>
</file>